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18F" w:rsidRPr="005074FF" w:rsidRDefault="005074FF" w:rsidP="005074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4FF">
        <w:rPr>
          <w:rFonts w:ascii="Times New Roman" w:hAnsi="Times New Roman" w:cs="Times New Roman"/>
          <w:b/>
          <w:sz w:val="28"/>
          <w:szCs w:val="28"/>
        </w:rPr>
        <w:t>Микрорайон 16 школы.</w:t>
      </w: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F">
        <w:rPr>
          <w:rFonts w:ascii="Times New Roman" w:hAnsi="Times New Roman" w:cs="Times New Roman"/>
          <w:sz w:val="28"/>
          <w:szCs w:val="28"/>
        </w:rPr>
        <w:t xml:space="preserve">ул. Вокзальная: от пр. </w:t>
      </w:r>
      <w:proofErr w:type="gramStart"/>
      <w:r w:rsidRPr="005074FF">
        <w:rPr>
          <w:rFonts w:ascii="Times New Roman" w:hAnsi="Times New Roman" w:cs="Times New Roman"/>
          <w:sz w:val="28"/>
          <w:szCs w:val="28"/>
        </w:rPr>
        <w:t>Победы до ул. Пограничной (четные</w:t>
      </w:r>
      <w:proofErr w:type="gramEnd"/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F">
        <w:rPr>
          <w:rFonts w:ascii="Times New Roman" w:hAnsi="Times New Roman" w:cs="Times New Roman"/>
          <w:sz w:val="28"/>
          <w:szCs w:val="28"/>
        </w:rPr>
        <w:t>и нечетные номера);</w:t>
      </w: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F">
        <w:rPr>
          <w:rFonts w:ascii="Times New Roman" w:hAnsi="Times New Roman" w:cs="Times New Roman"/>
          <w:sz w:val="28"/>
          <w:szCs w:val="28"/>
        </w:rPr>
        <w:t xml:space="preserve">ул. Емельянова: от ул. Ленина до ул. </w:t>
      </w:r>
      <w:proofErr w:type="gramStart"/>
      <w:r w:rsidRPr="005074FF">
        <w:rPr>
          <w:rFonts w:ascii="Times New Roman" w:hAnsi="Times New Roman" w:cs="Times New Roman"/>
          <w:sz w:val="28"/>
          <w:szCs w:val="28"/>
        </w:rPr>
        <w:t>Железнодорожной</w:t>
      </w:r>
      <w:proofErr w:type="gramEnd"/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F">
        <w:rPr>
          <w:rFonts w:ascii="Times New Roman" w:hAnsi="Times New Roman" w:cs="Times New Roman"/>
          <w:sz w:val="28"/>
          <w:szCs w:val="28"/>
        </w:rPr>
        <w:t>(четные и нечетные номера);</w:t>
      </w: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F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5074FF">
        <w:rPr>
          <w:rFonts w:ascii="Times New Roman" w:hAnsi="Times New Roman" w:cs="Times New Roman"/>
          <w:sz w:val="28"/>
          <w:szCs w:val="28"/>
        </w:rPr>
        <w:t>Железнодорожная</w:t>
      </w:r>
      <w:proofErr w:type="gramEnd"/>
      <w:r w:rsidRPr="005074FF">
        <w:rPr>
          <w:rFonts w:ascii="Times New Roman" w:hAnsi="Times New Roman" w:cs="Times New Roman"/>
          <w:sz w:val="28"/>
          <w:szCs w:val="28"/>
        </w:rPr>
        <w:t xml:space="preserve">: от проспекта Победы до ул. </w:t>
      </w:r>
      <w:proofErr w:type="spellStart"/>
      <w:r w:rsidRPr="005074FF">
        <w:rPr>
          <w:rFonts w:ascii="Times New Roman" w:hAnsi="Times New Roman" w:cs="Times New Roman"/>
          <w:sz w:val="28"/>
          <w:szCs w:val="28"/>
        </w:rPr>
        <w:t>Пуркаева</w:t>
      </w:r>
      <w:proofErr w:type="spellEnd"/>
      <w:r w:rsidRPr="005074FF">
        <w:rPr>
          <w:rFonts w:ascii="Times New Roman" w:hAnsi="Times New Roman" w:cs="Times New Roman"/>
          <w:sz w:val="28"/>
          <w:szCs w:val="28"/>
        </w:rPr>
        <w:t xml:space="preserve"> </w:t>
      </w:r>
      <w:r w:rsidRPr="005074FF">
        <w:rPr>
          <w:rFonts w:ascii="Times New Roman" w:hAnsi="Times New Roman" w:cs="Times New Roman"/>
          <w:sz w:val="28"/>
          <w:szCs w:val="28"/>
        </w:rPr>
        <w:t>(нечетные номера);</w:t>
      </w: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F">
        <w:rPr>
          <w:rFonts w:ascii="Times New Roman" w:hAnsi="Times New Roman" w:cs="Times New Roman"/>
          <w:sz w:val="28"/>
          <w:szCs w:val="28"/>
        </w:rPr>
        <w:t xml:space="preserve">от ул. </w:t>
      </w:r>
      <w:proofErr w:type="gramStart"/>
      <w:r w:rsidRPr="005074FF">
        <w:rPr>
          <w:rFonts w:ascii="Times New Roman" w:hAnsi="Times New Roman" w:cs="Times New Roman"/>
          <w:sz w:val="28"/>
          <w:szCs w:val="28"/>
        </w:rPr>
        <w:t>Хлебной</w:t>
      </w:r>
      <w:proofErr w:type="gramEnd"/>
      <w:r w:rsidRPr="005074FF">
        <w:rPr>
          <w:rFonts w:ascii="Times New Roman" w:hAnsi="Times New Roman" w:cs="Times New Roman"/>
          <w:sz w:val="28"/>
          <w:szCs w:val="28"/>
        </w:rPr>
        <w:t xml:space="preserve"> до ул. </w:t>
      </w:r>
      <w:proofErr w:type="spellStart"/>
      <w:r w:rsidRPr="005074FF">
        <w:rPr>
          <w:rFonts w:ascii="Times New Roman" w:hAnsi="Times New Roman" w:cs="Times New Roman"/>
          <w:sz w:val="28"/>
          <w:szCs w:val="28"/>
        </w:rPr>
        <w:t>Пуркаева</w:t>
      </w:r>
      <w:proofErr w:type="spellEnd"/>
      <w:r w:rsidRPr="005074FF">
        <w:rPr>
          <w:rFonts w:ascii="Times New Roman" w:hAnsi="Times New Roman" w:cs="Times New Roman"/>
          <w:sz w:val="28"/>
          <w:szCs w:val="28"/>
        </w:rPr>
        <w:t xml:space="preserve"> (четные номера);</w:t>
      </w: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F">
        <w:rPr>
          <w:rFonts w:ascii="Times New Roman" w:hAnsi="Times New Roman" w:cs="Times New Roman"/>
          <w:sz w:val="28"/>
          <w:szCs w:val="28"/>
        </w:rPr>
        <w:t>ул. Крюкова: от проспекта Победы до ул. Пограничной</w:t>
      </w: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F">
        <w:rPr>
          <w:rFonts w:ascii="Times New Roman" w:hAnsi="Times New Roman" w:cs="Times New Roman"/>
          <w:sz w:val="28"/>
          <w:szCs w:val="28"/>
        </w:rPr>
        <w:t>(четные и нечетные номера);</w:t>
      </w: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F">
        <w:rPr>
          <w:rFonts w:ascii="Times New Roman" w:hAnsi="Times New Roman" w:cs="Times New Roman"/>
          <w:sz w:val="28"/>
          <w:szCs w:val="28"/>
        </w:rPr>
        <w:t>ул. Ленина: от проспекта Победы до ул. Больничной</w:t>
      </w: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F">
        <w:rPr>
          <w:rFonts w:ascii="Times New Roman" w:hAnsi="Times New Roman" w:cs="Times New Roman"/>
          <w:sz w:val="28"/>
          <w:szCs w:val="28"/>
        </w:rPr>
        <w:t>(четные номера);</w:t>
      </w: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074FF">
        <w:rPr>
          <w:rFonts w:ascii="Times New Roman" w:hAnsi="Times New Roman" w:cs="Times New Roman"/>
          <w:sz w:val="28"/>
          <w:szCs w:val="28"/>
        </w:rPr>
        <w:t>ул. Ленина: от ул. Больничной до конца улицы (четные и</w:t>
      </w:r>
      <w:bookmarkStart w:id="0" w:name="_GoBack"/>
      <w:bookmarkEnd w:id="0"/>
      <w:proofErr w:type="gramEnd"/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F">
        <w:rPr>
          <w:rFonts w:ascii="Times New Roman" w:hAnsi="Times New Roman" w:cs="Times New Roman"/>
          <w:sz w:val="28"/>
          <w:szCs w:val="28"/>
        </w:rPr>
        <w:t>нечетные номера);</w:t>
      </w: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F">
        <w:rPr>
          <w:rFonts w:ascii="Times New Roman" w:hAnsi="Times New Roman" w:cs="Times New Roman"/>
          <w:sz w:val="28"/>
          <w:szCs w:val="28"/>
        </w:rPr>
        <w:t>ул. Ленина: от проспекта Победы до ул. Емельянова</w:t>
      </w: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F">
        <w:rPr>
          <w:rFonts w:ascii="Times New Roman" w:hAnsi="Times New Roman" w:cs="Times New Roman"/>
          <w:sz w:val="28"/>
          <w:szCs w:val="28"/>
        </w:rPr>
        <w:t>(нечетные номера);</w:t>
      </w: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074FF">
        <w:rPr>
          <w:rFonts w:ascii="Times New Roman" w:hAnsi="Times New Roman" w:cs="Times New Roman"/>
          <w:sz w:val="28"/>
          <w:szCs w:val="28"/>
        </w:rPr>
        <w:t xml:space="preserve">ул. Ленина: от ул. </w:t>
      </w:r>
      <w:proofErr w:type="spellStart"/>
      <w:r w:rsidRPr="005074FF">
        <w:rPr>
          <w:rFonts w:ascii="Times New Roman" w:hAnsi="Times New Roman" w:cs="Times New Roman"/>
          <w:sz w:val="28"/>
          <w:szCs w:val="28"/>
        </w:rPr>
        <w:t>Пуркаева</w:t>
      </w:r>
      <w:proofErr w:type="spellEnd"/>
      <w:r w:rsidRPr="005074FF">
        <w:rPr>
          <w:rFonts w:ascii="Times New Roman" w:hAnsi="Times New Roman" w:cs="Times New Roman"/>
          <w:sz w:val="28"/>
          <w:szCs w:val="28"/>
        </w:rPr>
        <w:t xml:space="preserve"> до ул. Больничной (четные</w:t>
      </w:r>
      <w:proofErr w:type="gramEnd"/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F">
        <w:rPr>
          <w:rFonts w:ascii="Times New Roman" w:hAnsi="Times New Roman" w:cs="Times New Roman"/>
          <w:sz w:val="28"/>
          <w:szCs w:val="28"/>
        </w:rPr>
        <w:t>номера);</w:t>
      </w: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074FF">
        <w:rPr>
          <w:rFonts w:ascii="Times New Roman" w:hAnsi="Times New Roman" w:cs="Times New Roman"/>
          <w:sz w:val="28"/>
          <w:szCs w:val="28"/>
        </w:rPr>
        <w:t xml:space="preserve">ул. Ленина: от ул. Емельянова до ул. </w:t>
      </w:r>
      <w:proofErr w:type="spellStart"/>
      <w:r w:rsidRPr="005074FF">
        <w:rPr>
          <w:rFonts w:ascii="Times New Roman" w:hAnsi="Times New Roman" w:cs="Times New Roman"/>
          <w:sz w:val="28"/>
          <w:szCs w:val="28"/>
        </w:rPr>
        <w:t>Пуркаева</w:t>
      </w:r>
      <w:proofErr w:type="spellEnd"/>
      <w:r w:rsidRPr="005074FF">
        <w:rPr>
          <w:rFonts w:ascii="Times New Roman" w:hAnsi="Times New Roman" w:cs="Times New Roman"/>
          <w:sz w:val="28"/>
          <w:szCs w:val="28"/>
        </w:rPr>
        <w:t xml:space="preserve"> (нечетные</w:t>
      </w:r>
      <w:proofErr w:type="gramEnd"/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F">
        <w:rPr>
          <w:rFonts w:ascii="Times New Roman" w:hAnsi="Times New Roman" w:cs="Times New Roman"/>
          <w:sz w:val="28"/>
          <w:szCs w:val="28"/>
        </w:rPr>
        <w:t>номера);</w:t>
      </w: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074FF">
        <w:rPr>
          <w:rFonts w:ascii="Times New Roman" w:hAnsi="Times New Roman" w:cs="Times New Roman"/>
          <w:sz w:val="28"/>
          <w:szCs w:val="28"/>
        </w:rPr>
        <w:t>пр. Победы: от ул. Ленина до ул. Железнодорожная (четные</w:t>
      </w:r>
      <w:proofErr w:type="gramEnd"/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F">
        <w:rPr>
          <w:rFonts w:ascii="Times New Roman" w:hAnsi="Times New Roman" w:cs="Times New Roman"/>
          <w:sz w:val="28"/>
          <w:szCs w:val="28"/>
        </w:rPr>
        <w:t>и нечетные номера), от ул. Амурской до ул. Ленина</w:t>
      </w: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F">
        <w:rPr>
          <w:rFonts w:ascii="Times New Roman" w:hAnsi="Times New Roman" w:cs="Times New Roman"/>
          <w:sz w:val="28"/>
          <w:szCs w:val="28"/>
        </w:rPr>
        <w:t>(нечетные номера);</w:t>
      </w: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F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5074FF">
        <w:rPr>
          <w:rFonts w:ascii="Times New Roman" w:hAnsi="Times New Roman" w:cs="Times New Roman"/>
          <w:sz w:val="28"/>
          <w:szCs w:val="28"/>
        </w:rPr>
        <w:t>Пограничная</w:t>
      </w:r>
      <w:proofErr w:type="gramEnd"/>
      <w:r w:rsidRPr="005074FF">
        <w:rPr>
          <w:rFonts w:ascii="Times New Roman" w:hAnsi="Times New Roman" w:cs="Times New Roman"/>
          <w:sz w:val="28"/>
          <w:szCs w:val="28"/>
        </w:rPr>
        <w:t>: от ул. Амурской до ул. Железнодорожной</w:t>
      </w: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F">
        <w:rPr>
          <w:rFonts w:ascii="Times New Roman" w:hAnsi="Times New Roman" w:cs="Times New Roman"/>
          <w:sz w:val="28"/>
          <w:szCs w:val="28"/>
        </w:rPr>
        <w:t>(четные и нечетные номера);</w:t>
      </w: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F">
        <w:rPr>
          <w:rFonts w:ascii="Times New Roman" w:hAnsi="Times New Roman" w:cs="Times New Roman"/>
          <w:sz w:val="28"/>
          <w:szCs w:val="28"/>
        </w:rPr>
        <w:t>ул. Амурская: от проспекта Победы до ул. Емельянова</w:t>
      </w: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F">
        <w:rPr>
          <w:rFonts w:ascii="Times New Roman" w:hAnsi="Times New Roman" w:cs="Times New Roman"/>
          <w:sz w:val="28"/>
          <w:szCs w:val="28"/>
        </w:rPr>
        <w:t>(четные номера);</w:t>
      </w: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F">
        <w:rPr>
          <w:rFonts w:ascii="Times New Roman" w:hAnsi="Times New Roman" w:cs="Times New Roman"/>
          <w:sz w:val="28"/>
          <w:szCs w:val="28"/>
        </w:rPr>
        <w:t>все дома по улице Полтавской;</w:t>
      </w: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F">
        <w:rPr>
          <w:rFonts w:ascii="Times New Roman" w:hAnsi="Times New Roman" w:cs="Times New Roman"/>
          <w:sz w:val="28"/>
          <w:szCs w:val="28"/>
        </w:rPr>
        <w:t>все дома по переулкам: Ударному, Среднему, Кирпичному,</w:t>
      </w:r>
    </w:p>
    <w:p w:rsidR="005074FF" w:rsidRPr="005074FF" w:rsidRDefault="005074FF" w:rsidP="00507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FF">
        <w:rPr>
          <w:rFonts w:ascii="Times New Roman" w:hAnsi="Times New Roman" w:cs="Times New Roman"/>
          <w:sz w:val="28"/>
          <w:szCs w:val="28"/>
        </w:rPr>
        <w:t>Паровозному, Транспортному, Гражданскому, Гвардейскому,</w:t>
      </w:r>
    </w:p>
    <w:p w:rsidR="005074FF" w:rsidRPr="005074FF" w:rsidRDefault="005074FF" w:rsidP="005074FF">
      <w:pPr>
        <w:rPr>
          <w:rFonts w:ascii="Times New Roman" w:hAnsi="Times New Roman" w:cs="Times New Roman"/>
          <w:sz w:val="28"/>
          <w:szCs w:val="28"/>
        </w:rPr>
      </w:pPr>
      <w:r w:rsidRPr="005074FF">
        <w:rPr>
          <w:rFonts w:ascii="Times New Roman" w:hAnsi="Times New Roman" w:cs="Times New Roman"/>
          <w:sz w:val="28"/>
          <w:szCs w:val="28"/>
        </w:rPr>
        <w:t>Варшавскому.</w:t>
      </w:r>
    </w:p>
    <w:p w:rsidR="005074FF" w:rsidRPr="005074FF" w:rsidRDefault="005074FF">
      <w:pPr>
        <w:rPr>
          <w:rFonts w:ascii="Times New Roman" w:hAnsi="Times New Roman" w:cs="Times New Roman"/>
          <w:sz w:val="28"/>
          <w:szCs w:val="28"/>
        </w:rPr>
      </w:pPr>
    </w:p>
    <w:sectPr w:rsidR="005074FF" w:rsidRPr="005074FF" w:rsidSect="005074F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AC"/>
    <w:rsid w:val="005074FF"/>
    <w:rsid w:val="0079418F"/>
    <w:rsid w:val="008E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Кабинет27</dc:creator>
  <cp:keywords/>
  <dc:description/>
  <cp:lastModifiedBy>Кабинет27</cp:lastModifiedBy>
  <cp:revision>2</cp:revision>
  <dcterms:created xsi:type="dcterms:W3CDTF">2021-03-15T00:52:00Z</dcterms:created>
  <dcterms:modified xsi:type="dcterms:W3CDTF">2021-03-15T00:54:00Z</dcterms:modified>
</cp:coreProperties>
</file>